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36A" w:rsidRPr="0003536A" w:rsidRDefault="0003536A" w:rsidP="0003536A">
      <w:pPr>
        <w:tabs>
          <w:tab w:val="left" w:pos="5712"/>
          <w:tab w:val="left" w:pos="6960"/>
          <w:tab w:val="left" w:pos="10393"/>
          <w:tab w:val="left" w:pos="11015"/>
        </w:tabs>
        <w:spacing w:before="6"/>
        <w:rPr>
          <w:rFonts w:ascii="標楷體" w:eastAsia="標楷體" w:hAnsi="標楷體"/>
          <w:b/>
          <w:sz w:val="36"/>
          <w:szCs w:val="36"/>
        </w:rPr>
      </w:pPr>
      <w:r w:rsidRPr="0003536A">
        <w:rPr>
          <w:rFonts w:hint="eastAsia"/>
          <w:b/>
          <w:spacing w:val="-4"/>
          <w:sz w:val="32"/>
        </w:rPr>
        <w:t xml:space="preserve">                </w:t>
      </w:r>
      <w:r w:rsidRPr="0003536A">
        <w:rPr>
          <w:rFonts w:ascii="標楷體" w:eastAsia="標楷體" w:hAnsi="標楷體" w:hint="eastAsia"/>
          <w:b/>
          <w:spacing w:val="-4"/>
          <w:sz w:val="32"/>
          <w:shd w:val="pct15" w:color="auto" w:fill="FFFFFF"/>
        </w:rPr>
        <w:t xml:space="preserve">  </w:t>
      </w:r>
      <w:r w:rsidRPr="0003536A">
        <w:rPr>
          <w:rFonts w:ascii="標楷體" w:eastAsia="標楷體" w:hAnsi="標楷體"/>
          <w:b/>
          <w:spacing w:val="-4"/>
          <w:sz w:val="32"/>
          <w:shd w:val="pct15" w:color="auto" w:fill="FFFFFF"/>
        </w:rPr>
        <w:t>1</w:t>
      </w:r>
      <w:r w:rsidRPr="0003536A">
        <w:rPr>
          <w:rFonts w:ascii="標楷體" w:eastAsia="標楷體" w:hAnsi="標楷體" w:hint="eastAsia"/>
          <w:b/>
          <w:spacing w:val="-4"/>
          <w:sz w:val="32"/>
          <w:shd w:val="pct15" w:color="auto" w:fill="FFFFFF"/>
        </w:rPr>
        <w:t>11</w:t>
      </w:r>
      <w:r w:rsidRPr="0003536A">
        <w:rPr>
          <w:rFonts w:ascii="標楷體" w:eastAsia="標楷體" w:hAnsi="標楷體"/>
          <w:b/>
          <w:spacing w:val="-5"/>
          <w:sz w:val="32"/>
          <w:shd w:val="pct15" w:color="auto" w:fill="FFFFFF"/>
        </w:rPr>
        <w:t>學年度舊班</w:t>
      </w:r>
      <w:r w:rsidRPr="0003536A">
        <w:rPr>
          <w:rFonts w:ascii="標楷體" w:eastAsia="標楷體" w:hAnsi="標楷體"/>
          <w:b/>
          <w:sz w:val="32"/>
          <w:shd w:val="pct15" w:color="auto" w:fill="FFFFFF"/>
        </w:rPr>
        <w:t>級</w:t>
      </w:r>
      <w:r w:rsidRPr="0003536A">
        <w:rPr>
          <w:rFonts w:ascii="標楷體" w:eastAsia="標楷體" w:hAnsi="標楷體"/>
          <w:b/>
          <w:spacing w:val="-11"/>
          <w:sz w:val="32"/>
          <w:shd w:val="pct15" w:color="auto" w:fill="FFFFFF"/>
        </w:rPr>
        <w:t xml:space="preserve"> </w:t>
      </w:r>
      <w:r w:rsidRPr="0003536A">
        <w:rPr>
          <w:rFonts w:ascii="標楷體" w:eastAsia="標楷體" w:hAnsi="標楷體" w:hint="eastAsia"/>
          <w:b/>
          <w:spacing w:val="-11"/>
          <w:sz w:val="32"/>
        </w:rPr>
        <w:t xml:space="preserve"> </w:t>
      </w:r>
      <w:r w:rsidRPr="0003536A">
        <w:rPr>
          <w:rFonts w:ascii="標楷體" w:eastAsia="標楷體" w:hAnsi="標楷體"/>
          <w:b/>
          <w:spacing w:val="-5"/>
          <w:sz w:val="32"/>
        </w:rPr>
        <w:t>姓</w:t>
      </w:r>
      <w:r w:rsidRPr="0003536A">
        <w:rPr>
          <w:rFonts w:ascii="標楷體" w:eastAsia="標楷體" w:hAnsi="標楷體"/>
          <w:b/>
          <w:spacing w:val="-3"/>
          <w:sz w:val="32"/>
        </w:rPr>
        <w:t>名</w:t>
      </w:r>
      <w:r w:rsidRPr="0003536A">
        <w:rPr>
          <w:rFonts w:ascii="標楷體" w:eastAsia="標楷體" w:hAnsi="標楷體"/>
          <w:b/>
          <w:sz w:val="32"/>
        </w:rPr>
        <w:t>:</w:t>
      </w:r>
      <w:r w:rsidRPr="0003536A">
        <w:rPr>
          <w:rFonts w:ascii="標楷體" w:eastAsia="標楷體" w:hAnsi="標楷體"/>
          <w:b/>
          <w:sz w:val="32"/>
        </w:rPr>
        <w:tab/>
      </w:r>
      <w:r w:rsidRPr="0003536A">
        <w:rPr>
          <w:rFonts w:ascii="標楷體" w:eastAsia="標楷體" w:hAnsi="標楷體" w:hint="eastAsia"/>
          <w:b/>
          <w:sz w:val="32"/>
        </w:rPr>
        <w:t xml:space="preserve"> </w:t>
      </w:r>
      <w:r w:rsidRPr="0003536A">
        <w:rPr>
          <w:rFonts w:ascii="標楷體" w:eastAsia="標楷體" w:hAnsi="標楷體"/>
          <w:b/>
          <w:spacing w:val="-5"/>
          <w:sz w:val="32"/>
        </w:rPr>
        <w:t>班</w:t>
      </w:r>
      <w:r w:rsidRPr="0003536A">
        <w:rPr>
          <w:rFonts w:ascii="標楷體" w:eastAsia="標楷體" w:hAnsi="標楷體"/>
          <w:b/>
          <w:spacing w:val="-3"/>
          <w:sz w:val="32"/>
        </w:rPr>
        <w:t>級</w:t>
      </w:r>
      <w:r w:rsidRPr="0003536A">
        <w:rPr>
          <w:rFonts w:ascii="標楷體" w:eastAsia="標楷體" w:hAnsi="標楷體"/>
          <w:b/>
          <w:sz w:val="32"/>
        </w:rPr>
        <w:t>:</w:t>
      </w:r>
      <w:r w:rsidRPr="0003536A">
        <w:rPr>
          <w:rFonts w:ascii="標楷體" w:eastAsia="標楷體" w:hAnsi="標楷體" w:hint="eastAsia"/>
          <w:b/>
          <w:sz w:val="32"/>
        </w:rPr>
        <w:t xml:space="preserve">   年  </w:t>
      </w:r>
      <w:r w:rsidR="00F40540">
        <w:rPr>
          <w:rFonts w:ascii="標楷體" w:eastAsia="標楷體" w:hAnsi="標楷體" w:hint="eastAsia"/>
          <w:b/>
          <w:sz w:val="32"/>
        </w:rPr>
        <w:t xml:space="preserve"> </w:t>
      </w:r>
      <w:r w:rsidRPr="0003536A">
        <w:rPr>
          <w:rFonts w:ascii="標楷體" w:eastAsia="標楷體" w:hAnsi="標楷體" w:hint="eastAsia"/>
          <w:b/>
          <w:sz w:val="32"/>
        </w:rPr>
        <w:t xml:space="preserve">班  </w:t>
      </w:r>
      <w:r w:rsidR="00F40540">
        <w:rPr>
          <w:rFonts w:ascii="標楷體" w:eastAsia="標楷體" w:hAnsi="標楷體" w:hint="eastAsia"/>
          <w:b/>
          <w:sz w:val="32"/>
        </w:rPr>
        <w:t xml:space="preserve"> </w:t>
      </w:r>
      <w:r w:rsidRPr="0003536A">
        <w:rPr>
          <w:rFonts w:ascii="標楷體" w:eastAsia="標楷體" w:hAnsi="標楷體" w:hint="eastAsia"/>
          <w:b/>
          <w:sz w:val="32"/>
        </w:rPr>
        <w:t>號</w:t>
      </w:r>
      <w:r w:rsidRPr="0003536A">
        <w:rPr>
          <w:rFonts w:ascii="標楷體" w:eastAsia="標楷體" w:hAnsi="標楷體"/>
          <w:b/>
          <w:sz w:val="36"/>
          <w:szCs w:val="36"/>
        </w:rPr>
        <w:t>11</w:t>
      </w:r>
      <w:r w:rsidRPr="0003536A">
        <w:rPr>
          <w:rFonts w:ascii="標楷體" w:eastAsia="標楷體" w:hAnsi="標楷體" w:hint="eastAsia"/>
          <w:b/>
          <w:sz w:val="36"/>
          <w:szCs w:val="36"/>
        </w:rPr>
        <w:t>2</w:t>
      </w:r>
      <w:r w:rsidRPr="0003536A">
        <w:rPr>
          <w:rFonts w:ascii="標楷體" w:eastAsia="標楷體" w:hAnsi="標楷體"/>
          <w:b/>
          <w:sz w:val="36"/>
          <w:szCs w:val="36"/>
        </w:rPr>
        <w:t>年新北市學童護眼方案家長通知</w:t>
      </w:r>
      <w:r w:rsidRPr="0003536A">
        <w:rPr>
          <w:rFonts w:ascii="標楷體" w:eastAsia="標楷體" w:hAnsi="標楷體"/>
          <w:b/>
          <w:sz w:val="36"/>
          <w:szCs w:val="36"/>
          <w:shd w:val="clear" w:color="auto" w:fill="D2D2D2"/>
        </w:rPr>
        <w:t>(同意書於診所索取填寫)</w:t>
      </w:r>
    </w:p>
    <w:p w:rsidR="0003536A" w:rsidRPr="0003536A" w:rsidRDefault="0003536A" w:rsidP="0003536A">
      <w:pPr>
        <w:pStyle w:val="aa"/>
        <w:spacing w:line="0" w:lineRule="atLeast"/>
        <w:ind w:left="102"/>
      </w:pPr>
      <w:r w:rsidRPr="0003536A">
        <w:t>親愛的家長:</w:t>
      </w:r>
    </w:p>
    <w:p w:rsidR="0003536A" w:rsidRPr="0003536A" w:rsidRDefault="0003536A" w:rsidP="0003536A">
      <w:pPr>
        <w:pStyle w:val="aa"/>
        <w:spacing w:line="0" w:lineRule="atLeast"/>
        <w:ind w:left="102" w:right="112" w:firstLine="420"/>
        <w:jc w:val="both"/>
        <w:rPr>
          <w:spacing w:val="-9"/>
        </w:rPr>
      </w:pPr>
      <w:r w:rsidRPr="0003536A">
        <w:rPr>
          <w:spacing w:val="-9"/>
        </w:rPr>
        <w:t>您好!臺灣學童近視的比率遠高於歐美國家，研究發現年紀愈小罹患近視，日後發生高度</w:t>
      </w:r>
      <w:r w:rsidRPr="0003536A">
        <w:rPr>
          <w:spacing w:val="-25"/>
        </w:rPr>
        <w:t>近視</w:t>
      </w:r>
      <w:r w:rsidRPr="0003536A">
        <w:rPr>
          <w:spacing w:val="-10"/>
        </w:rPr>
        <w:t xml:space="preserve">（度數大於 </w:t>
      </w:r>
      <w:r w:rsidRPr="0003536A">
        <w:t>500</w:t>
      </w:r>
      <w:r w:rsidRPr="0003536A">
        <w:rPr>
          <w:spacing w:val="-6"/>
        </w:rPr>
        <w:t xml:space="preserve"> 度</w:t>
      </w:r>
      <w:r w:rsidRPr="0003536A">
        <w:rPr>
          <w:spacing w:val="-41"/>
        </w:rPr>
        <w:t>）</w:t>
      </w:r>
      <w:r w:rsidRPr="0003536A">
        <w:rPr>
          <w:spacing w:val="-19"/>
        </w:rPr>
        <w:t>的機會更大。高度近視患者易有視網膜病變、早發性白內障及青光眼等問題。</w:t>
      </w:r>
    </w:p>
    <w:p w:rsidR="005126A1" w:rsidRDefault="0003536A" w:rsidP="005126A1">
      <w:pPr>
        <w:pStyle w:val="aa"/>
        <w:spacing w:line="0" w:lineRule="atLeast"/>
        <w:ind w:left="102" w:right="112" w:firstLine="420"/>
        <w:jc w:val="both"/>
        <w:rPr>
          <w:b/>
          <w:spacing w:val="-3"/>
        </w:rPr>
      </w:pPr>
      <w:r w:rsidRPr="0003536A">
        <w:rPr>
          <w:spacing w:val="-9"/>
        </w:rPr>
        <w:t xml:space="preserve">就讀新北市國小 </w:t>
      </w:r>
      <w:r w:rsidRPr="0003536A">
        <w:t>1-6</w:t>
      </w:r>
      <w:r w:rsidRPr="0003536A">
        <w:rPr>
          <w:spacing w:val="-15"/>
        </w:rPr>
        <w:t xml:space="preserve"> 年級之學童，至本局合約眼科醫療院所，可接受醫師每</w:t>
      </w:r>
      <w:r w:rsidRPr="0003536A">
        <w:rPr>
          <w:spacing w:val="-9"/>
        </w:rPr>
        <w:t>年一次免費(含免掛號費的)「完整視力檢查」，</w:t>
      </w:r>
      <w:r w:rsidR="007278D5">
        <w:rPr>
          <w:rFonts w:hint="eastAsia"/>
          <w:spacing w:val="-9"/>
          <w:highlight w:val="lightGray"/>
        </w:rPr>
        <w:t>暑假期間可攜帶本單</w:t>
      </w:r>
      <w:bookmarkStart w:id="0" w:name="_GoBack"/>
      <w:bookmarkEnd w:id="0"/>
      <w:r w:rsidRPr="0003536A">
        <w:rPr>
          <w:rFonts w:hint="eastAsia"/>
          <w:spacing w:val="-9"/>
          <w:highlight w:val="lightGray"/>
        </w:rPr>
        <w:t>直接到衛生局簽約的護眼方案合約眼科醫療院所就診，</w:t>
      </w:r>
      <w:r w:rsidRPr="0003536A">
        <w:rPr>
          <w:b/>
          <w:spacing w:val="-3"/>
          <w:highlight w:val="lightGray"/>
        </w:rPr>
        <w:t>篩檢之個案紀錄表可代替學校之「視力健康檢查複檢與矯治回條」</w:t>
      </w:r>
      <w:r w:rsidRPr="0003536A">
        <w:rPr>
          <w:rFonts w:hint="eastAsia"/>
          <w:b/>
          <w:spacing w:val="-3"/>
          <w:highlight w:val="lightGray"/>
        </w:rPr>
        <w:t>，開學後繳回即可，不需重複篩檢。</w:t>
      </w:r>
    </w:p>
    <w:p w:rsidR="005126A1" w:rsidRDefault="005126A1" w:rsidP="005126A1">
      <w:pPr>
        <w:pStyle w:val="aa"/>
        <w:spacing w:line="0" w:lineRule="atLeast"/>
        <w:ind w:left="102" w:right="112" w:firstLine="420"/>
        <w:jc w:val="both"/>
        <w:rPr>
          <w:b/>
          <w:spacing w:val="-3"/>
        </w:rPr>
      </w:pPr>
    </w:p>
    <w:p w:rsidR="0003536A" w:rsidRPr="005126A1" w:rsidRDefault="0003536A" w:rsidP="005126A1">
      <w:pPr>
        <w:pStyle w:val="aa"/>
        <w:spacing w:line="0" w:lineRule="atLeast"/>
        <w:ind w:right="112"/>
        <w:jc w:val="both"/>
        <w:rPr>
          <w:spacing w:val="-9"/>
          <w:shd w:val="pct15" w:color="auto" w:fill="FFFFFF"/>
        </w:rPr>
      </w:pPr>
      <w:r w:rsidRPr="0003536A">
        <w:rPr>
          <w:rFonts w:hint="eastAsia"/>
          <w:b/>
          <w:spacing w:val="-2"/>
          <w:shd w:val="clear" w:color="auto" w:fill="D9D9D9"/>
        </w:rPr>
        <w:t>＊</w:t>
      </w:r>
      <w:r w:rsidRPr="0003536A">
        <w:rPr>
          <w:b/>
          <w:spacing w:val="-2"/>
          <w:shd w:val="clear" w:color="auto" w:fill="D9D9D9"/>
        </w:rPr>
        <w:t>護眼方案合約院所如</w:t>
      </w:r>
      <w:r w:rsidRPr="0003536A">
        <w:rPr>
          <w:rFonts w:hint="eastAsia"/>
          <w:b/>
          <w:spacing w:val="-2"/>
          <w:shd w:val="clear" w:color="auto" w:fill="D9D9D9"/>
        </w:rPr>
        <w:t>下</w:t>
      </w:r>
      <w:r w:rsidRPr="0003536A">
        <w:rPr>
          <w:b/>
          <w:shd w:val="clear" w:color="auto" w:fill="D9D9D9"/>
        </w:rPr>
        <w:t xml:space="preserve">QR Code </w:t>
      </w:r>
      <w:r w:rsidRPr="0003536A">
        <w:rPr>
          <w:shd w:val="clear" w:color="auto" w:fill="D9D9D9"/>
        </w:rPr>
        <w:t xml:space="preserve"> </w:t>
      </w:r>
    </w:p>
    <w:p w:rsidR="0003536A" w:rsidRPr="00303818" w:rsidRDefault="0003536A" w:rsidP="0003536A">
      <w:pPr>
        <w:spacing w:before="45"/>
        <w:ind w:left="100"/>
        <w:jc w:val="both"/>
        <w:rPr>
          <w:color w:val="FF0000"/>
          <w:sz w:val="28"/>
          <w:szCs w:val="28"/>
          <w:shd w:val="clear" w:color="auto" w:fill="D9D9D9"/>
        </w:rPr>
      </w:pPr>
      <w:r w:rsidRPr="00303818">
        <w:rPr>
          <w:noProof/>
          <w:color w:val="FF0000"/>
        </w:rPr>
        <w:drawing>
          <wp:inline distT="0" distB="0" distL="0" distR="0" wp14:anchorId="20D5F89D" wp14:editId="4BAF6491">
            <wp:extent cx="5138658" cy="1051560"/>
            <wp:effectExtent l="0" t="0" r="5080" b="0"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8478" t="56057" r="7253" b="15377"/>
                    <a:stretch/>
                  </pic:blipFill>
                  <pic:spPr bwMode="auto">
                    <a:xfrm>
                      <a:off x="0" y="0"/>
                      <a:ext cx="5282287" cy="10809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7AC3" w:rsidRPr="005126A1" w:rsidRDefault="0003536A" w:rsidP="0003536A">
      <w:pPr>
        <w:spacing w:line="367" w:lineRule="exact"/>
        <w:rPr>
          <w:rFonts w:ascii="標楷體" w:eastAsia="標楷體" w:hAnsi="標楷體"/>
          <w:b/>
          <w:spacing w:val="-3"/>
          <w:szCs w:val="24"/>
          <w:shd w:val="pct15" w:color="auto" w:fill="FFFFFF"/>
        </w:rPr>
      </w:pPr>
      <w:r w:rsidRPr="005126A1">
        <w:rPr>
          <w:rFonts w:ascii="標楷體" w:eastAsia="標楷體" w:hAnsi="標楷體" w:hint="eastAsia"/>
          <w:b/>
          <w:szCs w:val="24"/>
          <w:shd w:val="pct15" w:color="auto" w:fill="FFFFFF"/>
        </w:rPr>
        <w:t>＊為避免久候</w:t>
      </w:r>
      <w:r w:rsidR="005126A1">
        <w:rPr>
          <w:rFonts w:ascii="標楷體" w:eastAsia="標楷體" w:hAnsi="標楷體"/>
          <w:b/>
          <w:szCs w:val="24"/>
          <w:shd w:val="pct15" w:color="auto" w:fill="FFFFFF"/>
        </w:rPr>
        <w:t>前往</w:t>
      </w:r>
      <w:r w:rsidR="005126A1">
        <w:rPr>
          <w:rFonts w:ascii="標楷體" w:eastAsia="標楷體" w:hAnsi="標楷體" w:hint="eastAsia"/>
          <w:b/>
          <w:szCs w:val="24"/>
          <w:shd w:val="pct15" w:color="auto" w:fill="FFFFFF"/>
        </w:rPr>
        <w:t>看診</w:t>
      </w:r>
      <w:r w:rsidRPr="005126A1">
        <w:rPr>
          <w:rFonts w:ascii="標楷體" w:eastAsia="標楷體" w:hAnsi="標楷體"/>
          <w:b/>
          <w:szCs w:val="24"/>
          <w:shd w:val="pct15" w:color="auto" w:fill="FFFFFF"/>
        </w:rPr>
        <w:t>請先</w:t>
      </w:r>
      <w:r w:rsidRPr="005126A1">
        <w:rPr>
          <w:rFonts w:ascii="標楷體" w:eastAsia="標楷體" w:hAnsi="標楷體" w:hint="eastAsia"/>
          <w:b/>
          <w:szCs w:val="24"/>
          <w:shd w:val="pct15" w:color="auto" w:fill="FFFFFF"/>
        </w:rPr>
        <w:t>電</w:t>
      </w:r>
      <w:r w:rsidRPr="005126A1">
        <w:rPr>
          <w:rFonts w:ascii="標楷體" w:eastAsia="標楷體" w:hAnsi="標楷體"/>
          <w:b/>
          <w:szCs w:val="24"/>
          <w:shd w:val="pct15" w:color="auto" w:fill="FFFFFF"/>
        </w:rPr>
        <w:t>洽了解目前該院就醫流程安排(如:預</w:t>
      </w:r>
      <w:r w:rsidRPr="005126A1">
        <w:rPr>
          <w:rFonts w:ascii="標楷體" w:eastAsia="標楷體" w:hAnsi="標楷體"/>
          <w:b/>
          <w:spacing w:val="-3"/>
          <w:szCs w:val="24"/>
          <w:shd w:val="pct15" w:color="auto" w:fill="FFFFFF"/>
        </w:rPr>
        <w:t>先掛號、雲端查詢看診進度等)</w:t>
      </w:r>
    </w:p>
    <w:p w:rsidR="005126A1" w:rsidRDefault="005126A1" w:rsidP="00917AC3">
      <w:pPr>
        <w:spacing w:line="0" w:lineRule="atLeast"/>
        <w:jc w:val="center"/>
        <w:rPr>
          <w:rFonts w:ascii="標楷體" w:eastAsia="標楷體" w:hAnsi="標楷體"/>
          <w:b/>
          <w:szCs w:val="24"/>
        </w:rPr>
      </w:pPr>
    </w:p>
    <w:p w:rsidR="00917AC3" w:rsidRPr="00D80EA2" w:rsidRDefault="00917AC3" w:rsidP="00917AC3">
      <w:pPr>
        <w:spacing w:line="0" w:lineRule="atLeast"/>
        <w:jc w:val="center"/>
        <w:rPr>
          <w:rFonts w:ascii="標楷體" w:eastAsia="標楷體" w:hAnsi="標楷體"/>
          <w:b/>
          <w:szCs w:val="24"/>
        </w:rPr>
      </w:pPr>
      <w:r w:rsidRPr="00D80EA2">
        <w:rPr>
          <w:rFonts w:ascii="標楷體" w:eastAsia="標楷體" w:hAnsi="標楷體"/>
          <w:b/>
          <w:szCs w:val="24"/>
        </w:rPr>
        <w:t>視力健康檢查複檢與矯治回條</w:t>
      </w:r>
    </w:p>
    <w:p w:rsidR="00917AC3" w:rsidRPr="00D80EA2" w:rsidRDefault="00917AC3" w:rsidP="00917AC3">
      <w:pPr>
        <w:spacing w:line="0" w:lineRule="atLeast"/>
        <w:ind w:leftChars="-500" w:left="-1200"/>
        <w:rPr>
          <w:rFonts w:ascii="標楷體" w:eastAsia="標楷體" w:hAnsi="標楷體"/>
          <w:szCs w:val="24"/>
        </w:rPr>
      </w:pPr>
      <w:r w:rsidRPr="00D80EA2">
        <w:rPr>
          <w:rFonts w:ascii="標楷體" w:eastAsia="標楷體" w:hAnsi="標楷體" w:hint="eastAsia"/>
          <w:szCs w:val="24"/>
        </w:rPr>
        <w:t xml:space="preserve">          </w:t>
      </w:r>
      <w:r w:rsidR="005126A1">
        <w:rPr>
          <w:rFonts w:ascii="標楷體" w:eastAsia="標楷體" w:hAnsi="標楷體" w:hint="eastAsia"/>
          <w:szCs w:val="24"/>
        </w:rPr>
        <w:t>112</w:t>
      </w:r>
      <w:r w:rsidRPr="00D80EA2">
        <w:rPr>
          <w:rFonts w:ascii="標楷體" w:eastAsia="標楷體" w:hAnsi="標楷體" w:hint="eastAsia"/>
          <w:szCs w:val="24"/>
        </w:rPr>
        <w:t>學年度</w:t>
      </w:r>
      <w:r w:rsidRPr="00D80EA2">
        <w:rPr>
          <w:rFonts w:ascii="標楷體" w:eastAsia="標楷體" w:hAnsi="標楷體" w:hint="eastAsia"/>
          <w:b/>
          <w:szCs w:val="24"/>
        </w:rPr>
        <w:t xml:space="preserve"> </w:t>
      </w:r>
      <w:r w:rsidR="00F40540" w:rsidRPr="00F40540">
        <w:rPr>
          <w:rFonts w:ascii="標楷體" w:eastAsia="標楷體" w:hAnsi="標楷體" w:hint="eastAsia"/>
          <w:b/>
          <w:szCs w:val="24"/>
        </w:rPr>
        <w:t>新</w:t>
      </w:r>
      <w:r w:rsidRPr="00F40540">
        <w:rPr>
          <w:rFonts w:ascii="標楷體" w:eastAsia="標楷體" w:hAnsi="標楷體" w:hint="eastAsia"/>
          <w:b/>
          <w:szCs w:val="24"/>
        </w:rPr>
        <w:t>班級</w:t>
      </w:r>
      <w:r w:rsidRPr="00D80EA2">
        <w:rPr>
          <w:rFonts w:ascii="標楷體" w:eastAsia="標楷體" w:hAnsi="標楷體" w:hint="eastAsia"/>
          <w:szCs w:val="24"/>
        </w:rPr>
        <w:t>:   年     班     號    姓名:</w:t>
      </w:r>
    </w:p>
    <w:p w:rsidR="00917AC3" w:rsidRPr="00D80EA2" w:rsidRDefault="00917AC3" w:rsidP="00917AC3">
      <w:pPr>
        <w:spacing w:line="0" w:lineRule="atLeast"/>
        <w:ind w:leftChars="-500" w:left="-1200"/>
        <w:rPr>
          <w:rFonts w:ascii="標楷體" w:eastAsia="標楷體" w:hAnsi="標楷體"/>
          <w:szCs w:val="24"/>
        </w:rPr>
      </w:pPr>
      <w:r w:rsidRPr="00D80EA2">
        <w:rPr>
          <w:rFonts w:ascii="標楷體" w:eastAsia="標楷體" w:hAnsi="標楷體" w:hint="eastAsia"/>
          <w:szCs w:val="24"/>
        </w:rPr>
        <w:t xml:space="preserve">  </w:t>
      </w:r>
      <w:r w:rsidRPr="00D80EA2">
        <w:rPr>
          <w:rFonts w:ascii="標楷體" w:eastAsia="標楷體" w:hAnsi="標楷體"/>
          <w:szCs w:val="24"/>
        </w:rPr>
        <w:t>目</w:t>
      </w:r>
      <w:r w:rsidRPr="00D80EA2">
        <w:rPr>
          <w:rFonts w:ascii="標楷體" w:eastAsia="標楷體" w:hAnsi="標楷體" w:hint="eastAsia"/>
          <w:szCs w:val="24"/>
        </w:rPr>
        <w:t xml:space="preserve">      </w:t>
      </w:r>
      <w:r w:rsidR="00D80EA2" w:rsidRPr="00D80EA2">
        <w:rPr>
          <w:rFonts w:ascii="標楷體" w:eastAsia="標楷體" w:hAnsi="標楷體" w:hint="eastAsia"/>
          <w:szCs w:val="24"/>
        </w:rPr>
        <w:t>目</w:t>
      </w:r>
      <w:r w:rsidRPr="00D80EA2">
        <w:rPr>
          <w:rFonts w:ascii="標楷體" w:eastAsia="標楷體" w:hAnsi="標楷體"/>
          <w:szCs w:val="24"/>
        </w:rPr>
        <w:t>前有使用輔具</w:t>
      </w:r>
      <w:r w:rsidRPr="00D80EA2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Cs w:val="24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D80EA2">
        <w:rPr>
          <w:rFonts w:ascii="標楷體" w:eastAsia="標楷體" w:hAnsi="標楷體"/>
          <w:b/>
          <w:szCs w:val="24"/>
        </w:rPr>
        <w:t>眼鏡</w:t>
      </w:r>
      <w:r w:rsidRPr="00D80EA2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Cs w:val="24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D80EA2">
        <w:rPr>
          <w:rFonts w:ascii="標楷體" w:eastAsia="標楷體" w:hAnsi="標楷體"/>
          <w:b/>
          <w:szCs w:val="24"/>
        </w:rPr>
        <w:t>隱形眼鏡</w:t>
      </w:r>
      <w:r w:rsidRPr="00D80EA2">
        <w:rPr>
          <mc:AlternateContent>
            <mc:Choice Requires="w16se">
              <w:rFonts w:ascii="標楷體" w:eastAsia="標楷體" w:hAnsi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szCs w:val="24"/>
        </w:rPr>
        <mc:AlternateContent>
          <mc:Choice Requires="w16se">
            <w16se:symEx w16se:font="Segoe UI Emoji" w16se:char="25A1"/>
          </mc:Choice>
          <mc:Fallback>
            <w:t>□</w:t>
          </mc:Fallback>
        </mc:AlternateContent>
      </w:r>
      <w:r w:rsidRPr="00D80EA2">
        <w:rPr>
          <w:rFonts w:ascii="標楷體" w:eastAsia="標楷體" w:hAnsi="標楷體"/>
          <w:b/>
          <w:szCs w:val="24"/>
        </w:rPr>
        <w:t>角膜塑型→ 戴鏡視力</w:t>
      </w:r>
      <w:r w:rsidRPr="00D80EA2">
        <w:rPr>
          <w:rFonts w:ascii="標楷體" w:eastAsia="標楷體" w:hAnsi="標楷體"/>
          <w:szCs w:val="24"/>
        </w:rPr>
        <w:t xml:space="preserve">右眼（ </w:t>
      </w:r>
      <w:r w:rsidRPr="00D80EA2">
        <w:rPr>
          <w:rFonts w:ascii="標楷體" w:eastAsia="標楷體" w:hAnsi="標楷體" w:hint="eastAsia"/>
          <w:szCs w:val="24"/>
        </w:rPr>
        <w:t xml:space="preserve">    </w:t>
      </w:r>
      <w:r w:rsidRPr="00D80EA2">
        <w:rPr>
          <w:rFonts w:ascii="標楷體" w:eastAsia="標楷體" w:hAnsi="標楷體"/>
          <w:szCs w:val="24"/>
        </w:rPr>
        <w:t>）、左眼（</w:t>
      </w:r>
      <w:r w:rsidRPr="00D80EA2">
        <w:rPr>
          <w:rFonts w:ascii="標楷體" w:eastAsia="標楷體" w:hAnsi="標楷體" w:hint="eastAsia"/>
          <w:szCs w:val="24"/>
        </w:rPr>
        <w:t xml:space="preserve">    </w:t>
      </w:r>
      <w:r w:rsidRPr="00D80EA2">
        <w:rPr>
          <w:rFonts w:ascii="標楷體" w:eastAsia="標楷體" w:hAnsi="標楷體"/>
          <w:szCs w:val="24"/>
        </w:rPr>
        <w:t xml:space="preserve"> ） </w:t>
      </w:r>
    </w:p>
    <w:p w:rsidR="00917AC3" w:rsidRPr="00D80EA2" w:rsidRDefault="00917AC3" w:rsidP="00917AC3">
      <w:pPr>
        <w:spacing w:line="0" w:lineRule="atLeast"/>
        <w:ind w:leftChars="-500" w:left="-1200"/>
        <w:rPr>
          <w:rFonts w:ascii="標楷體" w:eastAsia="標楷體" w:hAnsi="標楷體"/>
          <w:szCs w:val="24"/>
        </w:rPr>
      </w:pPr>
      <w:r w:rsidRPr="00D80EA2">
        <w:rPr>
          <w:rFonts w:ascii="標楷體" w:eastAsia="標楷體" w:hAnsi="標楷體" w:hint="eastAsia"/>
          <w:b/>
          <w:szCs w:val="24"/>
        </w:rPr>
        <w:t xml:space="preserve">          </w:t>
      </w:r>
      <w:r w:rsidRPr="00D80EA2">
        <w:rPr>
          <w:rFonts w:ascii="標楷體" w:eastAsia="標楷體" w:hAnsi="標楷體"/>
          <w:b/>
          <w:szCs w:val="24"/>
        </w:rPr>
        <w:t>未使用上述輔具時（角膜塑型不填）：裸視視力</w:t>
      </w:r>
      <w:r w:rsidRPr="00D80EA2">
        <w:rPr>
          <w:rFonts w:ascii="標楷體" w:eastAsia="標楷體" w:hAnsi="標楷體"/>
          <w:szCs w:val="24"/>
        </w:rPr>
        <w:t xml:space="preserve"> 右：______</w:t>
      </w:r>
      <w:r w:rsidRPr="00D80EA2">
        <w:rPr>
          <w:rFonts w:ascii="標楷體" w:eastAsia="標楷體" w:hAnsi="標楷體" w:hint="eastAsia"/>
          <w:szCs w:val="24"/>
        </w:rPr>
        <w:t xml:space="preserve">  </w:t>
      </w:r>
      <w:r w:rsidRPr="00D80EA2">
        <w:rPr>
          <w:rFonts w:ascii="標楷體" w:eastAsia="標楷體" w:hAnsi="標楷體"/>
          <w:szCs w:val="24"/>
        </w:rPr>
        <w:t>左：</w:t>
      </w:r>
      <w:r w:rsidRPr="00D80EA2">
        <w:rPr>
          <w:rFonts w:ascii="標楷體" w:eastAsia="標楷體" w:hAnsi="標楷體" w:hint="eastAsia"/>
          <w:szCs w:val="24"/>
        </w:rPr>
        <w:t xml:space="preserve">  </w:t>
      </w:r>
      <w:r w:rsidRPr="00D80EA2">
        <w:rPr>
          <w:rFonts w:ascii="標楷體" w:eastAsia="標楷體" w:hAnsi="標楷體"/>
          <w:szCs w:val="24"/>
        </w:rPr>
        <w:t>______</w:t>
      </w:r>
    </w:p>
    <w:tbl>
      <w:tblPr>
        <w:tblStyle w:val="a3"/>
        <w:tblW w:w="11057" w:type="dxa"/>
        <w:tblInd w:w="-289" w:type="dxa"/>
        <w:tblLook w:val="04A0" w:firstRow="1" w:lastRow="0" w:firstColumn="1" w:lastColumn="0" w:noHBand="0" w:noVBand="1"/>
      </w:tblPr>
      <w:tblGrid>
        <w:gridCol w:w="5528"/>
        <w:gridCol w:w="5529"/>
      </w:tblGrid>
      <w:tr w:rsidR="00917AC3" w:rsidRPr="00D80EA2" w:rsidTr="0014012F">
        <w:trPr>
          <w:trHeight w:val="4707"/>
        </w:trPr>
        <w:tc>
          <w:tcPr>
            <w:tcW w:w="5528" w:type="dxa"/>
          </w:tcPr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 xml:space="preserve">若有異常，請打勾（可複選）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 xml:space="preserve">1、 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弱視（ 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>右眼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>左眼 ）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 xml:space="preserve">2、 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屈光不正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b/>
                <w:szCs w:val="24"/>
              </w:rPr>
            </w:pPr>
            <w:r w:rsidRPr="00D80EA2">
              <w:rPr>
                <w:rFonts w:ascii="標楷體" w:eastAsia="標楷體" w:hAnsi="標楷體"/>
                <w:b/>
                <w:szCs w:val="24"/>
              </w:rPr>
              <w:t>散瞳：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b/>
                <w:szCs w:val="24"/>
              </w:rPr>
              <w:t>是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b/>
                <w:szCs w:val="24"/>
              </w:rPr>
              <w:t xml:space="preserve">否 </w:t>
            </w:r>
          </w:p>
          <w:p w:rsidR="00917AC3" w:rsidRPr="0044741D" w:rsidRDefault="0014012F" w:rsidP="007D4D4D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4741D">
              <w:rPr>
                <w:rFonts w:ascii="標楷體" w:eastAsia="標楷體" w:hAnsi="標楷體"/>
                <w:b/>
                <w:sz w:val="20"/>
                <w:szCs w:val="20"/>
              </w:rPr>
              <w:t>度數：（請務必填寫下列屈光值，若角膜塑型請填原始</w:t>
            </w:r>
            <w:r w:rsidRPr="0044741D">
              <w:rPr>
                <w:rFonts w:ascii="標楷體" w:eastAsia="標楷體" w:hAnsi="標楷體" w:hint="eastAsia"/>
                <w:b/>
                <w:sz w:val="20"/>
                <w:szCs w:val="20"/>
              </w:rPr>
              <w:t>度</w:t>
            </w:r>
            <w:r w:rsidR="00917AC3" w:rsidRPr="0044741D">
              <w:rPr>
                <w:rFonts w:ascii="標楷體" w:eastAsia="標楷體" w:hAnsi="標楷體"/>
                <w:b/>
                <w:sz w:val="20"/>
                <w:szCs w:val="20"/>
              </w:rPr>
              <w:t>數）</w:t>
            </w:r>
            <w:r w:rsidR="00917AC3" w:rsidRPr="0044741D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b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(1)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近視：右眼( 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D80EA2">
              <w:rPr>
                <w:rFonts w:ascii="標楷體" w:eastAsia="標楷體" w:hAnsi="標楷體"/>
                <w:szCs w:val="24"/>
              </w:rPr>
              <w:t>)度 左眼(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Pr="00D80EA2">
              <w:rPr>
                <w:rFonts w:ascii="標楷體" w:eastAsia="標楷體" w:hAnsi="標楷體"/>
                <w:szCs w:val="24"/>
              </w:rPr>
              <w:t xml:space="preserve"> )度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(2)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>遠視：右眼(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D80EA2">
              <w:rPr>
                <w:rFonts w:ascii="標楷體" w:eastAsia="標楷體" w:hAnsi="標楷體"/>
                <w:szCs w:val="24"/>
              </w:rPr>
              <w:t xml:space="preserve"> )度 左眼(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Pr="00D80EA2">
              <w:rPr>
                <w:rFonts w:ascii="標楷體" w:eastAsia="標楷體" w:hAnsi="標楷體"/>
                <w:szCs w:val="24"/>
              </w:rPr>
              <w:t xml:space="preserve"> )度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(3)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>散光</w:t>
            </w:r>
            <w:r w:rsidR="00D80EA2">
              <w:rPr>
                <w:rFonts w:ascii="標楷體" w:eastAsia="標楷體" w:hAnsi="標楷體" w:hint="eastAsia"/>
                <w:szCs w:val="24"/>
              </w:rPr>
              <w:t>（</w:t>
            </w:r>
            <w:r w:rsidRPr="00D80EA2">
              <w:rPr>
                <w:rFonts w:ascii="標楷體" w:eastAsia="標楷體" w:hAnsi="標楷體"/>
                <w:szCs w:val="24"/>
              </w:rPr>
              <w:t>負值</w:t>
            </w:r>
            <w:r w:rsidR="00D80EA2">
              <w:rPr>
                <w:rFonts w:ascii="標楷體" w:eastAsia="標楷體" w:hAnsi="標楷體" w:hint="eastAsia"/>
                <w:szCs w:val="24"/>
              </w:rPr>
              <w:t>）：</w:t>
            </w:r>
            <w:r w:rsidRPr="00D80EA2">
              <w:rPr>
                <w:rFonts w:ascii="標楷體" w:eastAsia="標楷體" w:hAnsi="標楷體"/>
                <w:szCs w:val="24"/>
              </w:rPr>
              <w:t>右眼</w:t>
            </w:r>
            <w:r w:rsidR="00D80EA2">
              <w:rPr>
                <w:rFonts w:ascii="標楷體" w:eastAsia="標楷體" w:hAnsi="標楷體" w:hint="eastAsia"/>
                <w:szCs w:val="24"/>
              </w:rPr>
              <w:t>（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D80EA2">
              <w:rPr>
                <w:rFonts w:ascii="標楷體" w:eastAsia="標楷體" w:hAnsi="標楷體" w:hint="eastAsia"/>
                <w:szCs w:val="24"/>
              </w:rPr>
              <w:t>）</w:t>
            </w:r>
            <w:r w:rsidRPr="00D80EA2">
              <w:rPr>
                <w:rFonts w:ascii="標楷體" w:eastAsia="標楷體" w:hAnsi="標楷體"/>
                <w:szCs w:val="24"/>
              </w:rPr>
              <w:t xml:space="preserve">度 </w:t>
            </w:r>
          </w:p>
          <w:p w:rsidR="00917AC3" w:rsidRPr="00D80EA2" w:rsidRDefault="0014012F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 w:hint="eastAsia"/>
                <w:szCs w:val="24"/>
              </w:rPr>
              <w:t xml:space="preserve">               </w:t>
            </w:r>
            <w:r w:rsidRPr="00D80EA2">
              <w:rPr>
                <w:rFonts w:ascii="標楷體" w:eastAsia="標楷體" w:hAnsi="標楷體"/>
                <w:szCs w:val="24"/>
              </w:rPr>
              <w:t xml:space="preserve"> </w:t>
            </w:r>
            <w:r w:rsidR="00D80EA2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17AC3" w:rsidRPr="00D80EA2">
              <w:rPr>
                <w:rFonts w:ascii="標楷體" w:eastAsia="標楷體" w:hAnsi="標楷體"/>
                <w:szCs w:val="24"/>
              </w:rPr>
              <w:t>左眼</w:t>
            </w:r>
            <w:r w:rsidR="00D80EA2">
              <w:rPr>
                <w:rFonts w:ascii="標楷體" w:eastAsia="標楷體" w:hAnsi="標楷體" w:hint="eastAsia"/>
                <w:szCs w:val="24"/>
              </w:rPr>
              <w:t>（</w:t>
            </w:r>
            <w:r w:rsidR="00917AC3" w:rsidRPr="00D80EA2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17AC3" w:rsidRPr="00D80EA2">
              <w:rPr>
                <w:rFonts w:ascii="標楷體" w:eastAsia="標楷體" w:hAnsi="標楷體"/>
                <w:szCs w:val="24"/>
              </w:rPr>
              <w:t xml:space="preserve"> </w:t>
            </w:r>
            <w:r w:rsidR="00D80EA2">
              <w:rPr>
                <w:rFonts w:ascii="標楷體" w:eastAsia="標楷體" w:hAnsi="標楷體" w:hint="eastAsia"/>
                <w:szCs w:val="24"/>
              </w:rPr>
              <w:t>）</w:t>
            </w:r>
            <w:r w:rsidR="00917AC3" w:rsidRPr="00D80EA2">
              <w:rPr>
                <w:rFonts w:ascii="標楷體" w:eastAsia="標楷體" w:hAnsi="標楷體"/>
                <w:szCs w:val="24"/>
              </w:rPr>
              <w:t>度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b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3、 其他異常（請註明）__________</w:t>
            </w:r>
          </w:p>
        </w:tc>
        <w:tc>
          <w:tcPr>
            <w:tcW w:w="5529" w:type="dxa"/>
          </w:tcPr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醫師建議處理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1、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長效散瞳劑（阿托平 Atropine）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2、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短效散瞳劑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3、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其他藥物________________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4、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配鏡矯治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5、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更換鏡片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6、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遮眼治療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7、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配戴隱形眼鏡（□軟式□硬式）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8、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角膜塑型片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9、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視力保健衛教 </w:t>
            </w:r>
          </w:p>
          <w:p w:rsidR="00917AC3" w:rsidRP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10、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其他____________________ </w:t>
            </w:r>
          </w:p>
          <w:p w:rsidR="00D80EA2" w:rsidRDefault="00917AC3" w:rsidP="007D4D4D">
            <w:pPr>
              <w:rPr>
                <w:rFonts w:ascii="標楷體" w:eastAsia="標楷體" w:hAnsi="標楷體"/>
                <w:szCs w:val="24"/>
              </w:rPr>
            </w:pPr>
            <w:r w:rsidRPr="00D80EA2">
              <w:rPr>
                <w:rFonts w:ascii="標楷體" w:eastAsia="標楷體" w:hAnsi="標楷體"/>
                <w:szCs w:val="24"/>
              </w:rPr>
              <w:t>11、</w:t>
            </w:r>
            <w:r w:rsidRPr="00D80EA2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D80EA2">
              <w:rPr>
                <w:rFonts w:ascii="標楷體" w:eastAsia="標楷體" w:hAnsi="標楷體"/>
                <w:szCs w:val="24"/>
              </w:rPr>
              <w:t xml:space="preserve">定期檢查（醫師建議下次回診 </w:t>
            </w:r>
          </w:p>
          <w:p w:rsidR="00917AC3" w:rsidRPr="00D80EA2" w:rsidRDefault="00D80EA2" w:rsidP="007D4D4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17AC3" w:rsidRPr="00D80EA2">
              <w:rPr>
                <w:rFonts w:ascii="標楷體" w:eastAsia="標楷體" w:hAnsi="標楷體"/>
                <w:szCs w:val="24"/>
              </w:rPr>
              <w:t>日期：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17AC3" w:rsidRPr="00D80EA2">
              <w:rPr>
                <w:rFonts w:ascii="標楷體" w:eastAsia="標楷體" w:hAnsi="標楷體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17AC3" w:rsidRPr="00D80EA2">
              <w:rPr>
                <w:rFonts w:ascii="標楷體" w:eastAsia="標楷體" w:hAnsi="標楷體"/>
                <w:szCs w:val="24"/>
              </w:rPr>
              <w:t xml:space="preserve">年 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917AC3" w:rsidRPr="00D80EA2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917AC3" w:rsidRPr="00D80EA2">
              <w:rPr>
                <w:rFonts w:ascii="標楷體" w:eastAsia="標楷體" w:hAnsi="標楷體"/>
                <w:szCs w:val="24"/>
              </w:rPr>
              <w:t xml:space="preserve">月 </w:t>
            </w:r>
            <w:r w:rsidR="00917AC3" w:rsidRPr="00D80EA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D80EA2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917AC3" w:rsidRPr="00D80EA2">
              <w:rPr>
                <w:rFonts w:ascii="標楷體" w:eastAsia="標楷體" w:hAnsi="標楷體"/>
                <w:szCs w:val="24"/>
              </w:rPr>
              <w:t>日）</w:t>
            </w:r>
          </w:p>
        </w:tc>
      </w:tr>
    </w:tbl>
    <w:p w:rsidR="00917AC3" w:rsidRPr="00D80EA2" w:rsidRDefault="00917AC3" w:rsidP="00917AC3">
      <w:pPr>
        <w:rPr>
          <w:rFonts w:ascii="標楷體" w:eastAsia="標楷體" w:hAnsi="標楷體"/>
          <w:szCs w:val="24"/>
        </w:rPr>
      </w:pPr>
      <w:r w:rsidRPr="00D80EA2">
        <w:rPr>
          <w:rFonts w:ascii="標楷體" w:eastAsia="標楷體" w:hAnsi="標楷體"/>
          <w:szCs w:val="24"/>
        </w:rPr>
        <w:t xml:space="preserve">眼科醫師與學校聯絡事項： </w:t>
      </w:r>
    </w:p>
    <w:p w:rsidR="00917AC3" w:rsidRPr="00D80EA2" w:rsidRDefault="00917AC3" w:rsidP="00917AC3">
      <w:pPr>
        <w:ind w:leftChars="-500" w:left="-1200"/>
        <w:rPr>
          <w:rFonts w:ascii="標楷體" w:eastAsia="標楷體" w:hAnsi="標楷體"/>
          <w:szCs w:val="24"/>
        </w:rPr>
      </w:pPr>
      <w:r w:rsidRPr="00D80EA2">
        <w:rPr>
          <w:rFonts w:ascii="標楷體" w:eastAsia="標楷體" w:hAnsi="標楷體" w:hint="eastAsia"/>
          <w:szCs w:val="24"/>
        </w:rPr>
        <w:t xml:space="preserve">  </w:t>
      </w:r>
      <w:r w:rsidRPr="00D80EA2">
        <w:rPr>
          <w:rFonts w:ascii="標楷體" w:eastAsia="標楷體" w:hAnsi="標楷體"/>
          <w:szCs w:val="24"/>
        </w:rPr>
        <w:t>醫</w:t>
      </w:r>
      <w:r w:rsidRPr="00D80EA2">
        <w:rPr>
          <w:rFonts w:ascii="標楷體" w:eastAsia="標楷體" w:hAnsi="標楷體" w:hint="eastAsia"/>
          <w:szCs w:val="24"/>
        </w:rPr>
        <w:t xml:space="preserve">      </w:t>
      </w:r>
      <w:r w:rsidR="00D80EA2" w:rsidRPr="00D80EA2">
        <w:rPr>
          <w:rFonts w:ascii="標楷體" w:eastAsia="標楷體" w:hAnsi="標楷體" w:hint="eastAsia"/>
          <w:szCs w:val="24"/>
        </w:rPr>
        <w:t>醫</w:t>
      </w:r>
      <w:r w:rsidRPr="00D80EA2">
        <w:rPr>
          <w:rFonts w:ascii="標楷體" w:eastAsia="標楷體" w:hAnsi="標楷體"/>
          <w:szCs w:val="24"/>
        </w:rPr>
        <w:t xml:space="preserve">療機構名稱： </w:t>
      </w:r>
      <w:r w:rsidRPr="00D80EA2">
        <w:rPr>
          <w:rFonts w:ascii="標楷體" w:eastAsia="標楷體" w:hAnsi="標楷體" w:hint="eastAsia"/>
          <w:szCs w:val="24"/>
        </w:rPr>
        <w:t xml:space="preserve">          </w:t>
      </w:r>
      <w:r w:rsidRPr="00D80EA2">
        <w:rPr>
          <w:rFonts w:ascii="標楷體" w:eastAsia="標楷體" w:hAnsi="標楷體"/>
          <w:szCs w:val="24"/>
        </w:rPr>
        <w:t xml:space="preserve">眼科醫師簽章： </w:t>
      </w:r>
      <w:r w:rsidRPr="00D80EA2">
        <w:rPr>
          <w:rFonts w:ascii="標楷體" w:eastAsia="標楷體" w:hAnsi="標楷體" w:hint="eastAsia"/>
          <w:szCs w:val="24"/>
        </w:rPr>
        <w:t xml:space="preserve">        </w:t>
      </w:r>
      <w:r w:rsidRPr="00D80EA2">
        <w:rPr>
          <w:rFonts w:ascii="標楷體" w:eastAsia="標楷體" w:hAnsi="標楷體"/>
          <w:szCs w:val="24"/>
        </w:rPr>
        <w:t>檢查日期</w:t>
      </w:r>
      <w:r w:rsidR="00D80EA2" w:rsidRPr="00D80EA2">
        <w:rPr>
          <w:rFonts w:ascii="標楷體" w:eastAsia="標楷體" w:hAnsi="標楷體" w:hint="eastAsia"/>
          <w:szCs w:val="24"/>
        </w:rPr>
        <w:t>：</w:t>
      </w:r>
      <w:r w:rsidRPr="00D80EA2">
        <w:rPr>
          <w:rFonts w:ascii="標楷體" w:eastAsia="標楷體" w:hAnsi="標楷體" w:hint="eastAsia"/>
          <w:szCs w:val="24"/>
        </w:rPr>
        <w:t xml:space="preserve"> </w:t>
      </w:r>
      <w:r w:rsidRPr="00D80EA2">
        <w:rPr>
          <w:rFonts w:ascii="標楷體" w:eastAsia="標楷體" w:hAnsi="標楷體"/>
          <w:szCs w:val="24"/>
        </w:rPr>
        <w:t xml:space="preserve"> </w:t>
      </w:r>
      <w:r w:rsidRPr="00D80EA2">
        <w:rPr>
          <w:rFonts w:ascii="標楷體" w:eastAsia="標楷體" w:hAnsi="標楷體" w:hint="eastAsia"/>
          <w:szCs w:val="24"/>
        </w:rPr>
        <w:t xml:space="preserve">  </w:t>
      </w:r>
      <w:r w:rsidRPr="00D80EA2">
        <w:rPr>
          <w:rFonts w:ascii="標楷體" w:eastAsia="標楷體" w:hAnsi="標楷體"/>
          <w:szCs w:val="24"/>
        </w:rPr>
        <w:t>年</w:t>
      </w:r>
      <w:r w:rsidRPr="00D80EA2">
        <w:rPr>
          <w:rFonts w:ascii="標楷體" w:eastAsia="標楷體" w:hAnsi="標楷體" w:hint="eastAsia"/>
          <w:szCs w:val="24"/>
        </w:rPr>
        <w:t xml:space="preserve">   </w:t>
      </w:r>
      <w:r w:rsidRPr="00D80EA2">
        <w:rPr>
          <w:rFonts w:ascii="標楷體" w:eastAsia="標楷體" w:hAnsi="標楷體"/>
          <w:szCs w:val="24"/>
        </w:rPr>
        <w:t xml:space="preserve"> 月 </w:t>
      </w:r>
      <w:r w:rsidRPr="00D80EA2">
        <w:rPr>
          <w:rFonts w:ascii="標楷體" w:eastAsia="標楷體" w:hAnsi="標楷體" w:hint="eastAsia"/>
          <w:szCs w:val="24"/>
        </w:rPr>
        <w:t xml:space="preserve">    </w:t>
      </w:r>
      <w:r w:rsidRPr="00D80EA2">
        <w:rPr>
          <w:rFonts w:ascii="標楷體" w:eastAsia="標楷體" w:hAnsi="標楷體"/>
          <w:szCs w:val="24"/>
        </w:rPr>
        <w:t>日</w:t>
      </w:r>
    </w:p>
    <w:p w:rsidR="00917AC3" w:rsidRPr="00D80EA2" w:rsidRDefault="00917AC3" w:rsidP="00917AC3">
      <w:pPr>
        <w:ind w:leftChars="-500" w:left="-1200"/>
        <w:rPr>
          <w:rFonts w:ascii="標楷體" w:eastAsia="標楷體" w:hAnsi="標楷體"/>
          <w:szCs w:val="24"/>
        </w:rPr>
      </w:pPr>
      <w:r w:rsidRPr="00D80EA2">
        <w:rPr>
          <w:rFonts w:ascii="標楷體" w:eastAsia="標楷體" w:hAnsi="標楷體" w:hint="eastAsia"/>
          <w:szCs w:val="24"/>
        </w:rPr>
        <w:t xml:space="preserve">         </w:t>
      </w:r>
      <w:r w:rsidR="006A1CAC">
        <w:rPr>
          <w:rFonts w:ascii="標楷體" w:eastAsia="標楷體" w:hAnsi="標楷體" w:hint="eastAsia"/>
          <w:szCs w:val="24"/>
        </w:rPr>
        <w:t xml:space="preserve">                                                </w:t>
      </w:r>
      <w:r w:rsidRPr="00D80EA2">
        <w:rPr>
          <w:rFonts w:ascii="標楷體" w:eastAsia="標楷體" w:hAnsi="標楷體"/>
          <w:szCs w:val="24"/>
        </w:rPr>
        <w:t xml:space="preserve"> </w:t>
      </w:r>
      <w:r w:rsidRPr="006A1CAC">
        <w:rPr>
          <w:rFonts w:ascii="標楷體" w:eastAsia="標楷體" w:hAnsi="標楷體"/>
          <w:szCs w:val="24"/>
          <w:bdr w:val="single" w:sz="4" w:space="0" w:color="auto"/>
        </w:rPr>
        <w:t>家長簽章</w:t>
      </w:r>
      <w:r w:rsidR="00D80EA2" w:rsidRPr="00D80EA2">
        <w:rPr>
          <w:rFonts w:ascii="標楷體" w:eastAsia="標楷體" w:hAnsi="標楷體" w:hint="eastAsia"/>
          <w:b/>
          <w:szCs w:val="24"/>
        </w:rPr>
        <w:t>：</w:t>
      </w:r>
      <w:r w:rsidRPr="00D80EA2">
        <w:rPr>
          <w:rFonts w:ascii="標楷體" w:eastAsia="標楷體" w:hAnsi="標楷體"/>
          <w:szCs w:val="24"/>
        </w:rPr>
        <w:t xml:space="preserve"> </w:t>
      </w:r>
      <w:r w:rsidRPr="00D80EA2">
        <w:rPr>
          <w:rFonts w:ascii="標楷體" w:eastAsia="標楷體" w:hAnsi="標楷體" w:hint="eastAsia"/>
          <w:szCs w:val="24"/>
        </w:rPr>
        <w:t xml:space="preserve">                  </w:t>
      </w:r>
    </w:p>
    <w:p w:rsidR="00230D29" w:rsidRPr="00D80EA2" w:rsidRDefault="006A1CAC">
      <w:pPr>
        <w:rPr>
          <w:rFonts w:ascii="標楷體" w:eastAsia="標楷體" w:hAnsi="標楷體"/>
          <w:szCs w:val="24"/>
        </w:rPr>
      </w:pPr>
      <w:r w:rsidRPr="006A1CAC">
        <w:rPr>
          <w:rFonts w:ascii="標楷體" w:eastAsia="標楷體" w:hAnsi="標楷體"/>
          <w:b/>
          <w:szCs w:val="24"/>
          <w:bdr w:val="single" w:sz="4" w:space="0" w:color="auto"/>
        </w:rPr>
        <w:t>學生</w:t>
      </w:r>
      <w:r w:rsidRPr="006A1CAC">
        <w:rPr>
          <w:rFonts w:ascii="標楷體" w:eastAsia="標楷體" w:hAnsi="標楷體" w:hint="eastAsia"/>
          <w:b/>
          <w:szCs w:val="24"/>
          <w:bdr w:val="single" w:sz="4" w:space="0" w:color="auto"/>
        </w:rPr>
        <w:t>簽名</w:t>
      </w:r>
      <w:r>
        <w:rPr>
          <w:rFonts w:ascii="標楷體" w:eastAsia="標楷體" w:hAnsi="標楷體" w:hint="eastAsia"/>
          <w:b/>
          <w:szCs w:val="24"/>
        </w:rPr>
        <w:t>（我已詳細閱讀視力保健衛教內容）：</w:t>
      </w:r>
    </w:p>
    <w:sectPr w:rsidR="00230D29" w:rsidRPr="00D80EA2" w:rsidSect="00917AC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C6E" w:rsidRDefault="00B67C6E" w:rsidP="000B75D9">
      <w:r>
        <w:separator/>
      </w:r>
    </w:p>
  </w:endnote>
  <w:endnote w:type="continuationSeparator" w:id="0">
    <w:p w:rsidR="00B67C6E" w:rsidRDefault="00B67C6E" w:rsidP="000B7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C6E" w:rsidRDefault="00B67C6E" w:rsidP="000B75D9">
      <w:r>
        <w:separator/>
      </w:r>
    </w:p>
  </w:footnote>
  <w:footnote w:type="continuationSeparator" w:id="0">
    <w:p w:rsidR="00B67C6E" w:rsidRDefault="00B67C6E" w:rsidP="000B75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AC3"/>
    <w:rsid w:val="0003536A"/>
    <w:rsid w:val="000B75D9"/>
    <w:rsid w:val="0014012F"/>
    <w:rsid w:val="00230D29"/>
    <w:rsid w:val="0044741D"/>
    <w:rsid w:val="004912F3"/>
    <w:rsid w:val="005126A1"/>
    <w:rsid w:val="006A1CAC"/>
    <w:rsid w:val="007278D5"/>
    <w:rsid w:val="00917AC3"/>
    <w:rsid w:val="00922394"/>
    <w:rsid w:val="00B67C6E"/>
    <w:rsid w:val="00BE1584"/>
    <w:rsid w:val="00D80EA2"/>
    <w:rsid w:val="00F4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BA95D0"/>
  <w15:chartTrackingRefBased/>
  <w15:docId w15:val="{5D0D53B6-1170-4872-B02B-75274FCBF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7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4012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B75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B75D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B75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B75D9"/>
    <w:rPr>
      <w:sz w:val="20"/>
      <w:szCs w:val="20"/>
    </w:rPr>
  </w:style>
  <w:style w:type="paragraph" w:styleId="aa">
    <w:name w:val="Body Text"/>
    <w:basedOn w:val="a"/>
    <w:link w:val="ab"/>
    <w:uiPriority w:val="1"/>
    <w:qFormat/>
    <w:rsid w:val="0003536A"/>
    <w:pPr>
      <w:autoSpaceDE w:val="0"/>
      <w:autoSpaceDN w:val="0"/>
      <w:ind w:left="100"/>
    </w:pPr>
    <w:rPr>
      <w:rFonts w:ascii="標楷體" w:eastAsia="標楷體" w:hAnsi="標楷體" w:cs="標楷體"/>
      <w:kern w:val="0"/>
      <w:sz w:val="28"/>
      <w:szCs w:val="28"/>
      <w:lang w:val="zh-TW" w:bidi="zh-TW"/>
    </w:rPr>
  </w:style>
  <w:style w:type="character" w:customStyle="1" w:styleId="ab">
    <w:name w:val="本文 字元"/>
    <w:basedOn w:val="a0"/>
    <w:link w:val="aa"/>
    <w:uiPriority w:val="1"/>
    <w:rsid w:val="0003536A"/>
    <w:rPr>
      <w:rFonts w:ascii="標楷體" w:eastAsia="標楷體" w:hAnsi="標楷體" w:cs="標楷體"/>
      <w:kern w:val="0"/>
      <w:sz w:val="28"/>
      <w:szCs w:val="28"/>
      <w:lang w:val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</cp:revision>
  <cp:lastPrinted>2023-01-06T02:53:00Z</cp:lastPrinted>
  <dcterms:created xsi:type="dcterms:W3CDTF">2023-06-02T06:59:00Z</dcterms:created>
  <dcterms:modified xsi:type="dcterms:W3CDTF">2023-06-02T07:25:00Z</dcterms:modified>
</cp:coreProperties>
</file>